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E0" w:rsidRDefault="00B57810" w:rsidP="00B57810">
      <w:pPr>
        <w:jc w:val="center"/>
        <w:rPr>
          <w:rFonts w:ascii="Sylfaen" w:hAnsi="Sylfaen"/>
          <w:sz w:val="32"/>
          <w:szCs w:val="32"/>
          <w:lang w:val="ka-GE"/>
        </w:rPr>
      </w:pPr>
      <w:r w:rsidRPr="00B57810">
        <w:rPr>
          <w:rFonts w:ascii="Sylfaen" w:hAnsi="Sylfaen"/>
          <w:sz w:val="32"/>
          <w:szCs w:val="32"/>
          <w:lang w:val="ka-GE"/>
        </w:rPr>
        <w:t>ტენდერი</w:t>
      </w:r>
      <w:r w:rsidR="0022323A">
        <w:rPr>
          <w:rFonts w:ascii="Sylfaen" w:hAnsi="Sylfaen"/>
          <w:sz w:val="32"/>
          <w:szCs w:val="32"/>
          <w:lang w:val="ka-GE"/>
        </w:rPr>
        <w:t xml:space="preserve"> </w:t>
      </w:r>
    </w:p>
    <w:tbl>
      <w:tblPr>
        <w:tblStyle w:val="TableGrid"/>
        <w:tblW w:w="15210" w:type="dxa"/>
        <w:tblInd w:w="-1152" w:type="dxa"/>
        <w:tblLook w:val="04A0" w:firstRow="1" w:lastRow="0" w:firstColumn="1" w:lastColumn="0" w:noHBand="0" w:noVBand="1"/>
      </w:tblPr>
      <w:tblGrid>
        <w:gridCol w:w="5310"/>
        <w:gridCol w:w="4140"/>
        <w:gridCol w:w="1980"/>
        <w:gridCol w:w="1800"/>
        <w:gridCol w:w="1980"/>
      </w:tblGrid>
      <w:tr w:rsidR="00B57810" w:rsidTr="000700B9">
        <w:trPr>
          <w:trHeight w:val="755"/>
        </w:trPr>
        <w:tc>
          <w:tcPr>
            <w:tcW w:w="5310" w:type="dxa"/>
          </w:tcPr>
          <w:p w:rsidR="00B57810" w:rsidRPr="00B57810" w:rsidRDefault="00B57810" w:rsidP="00B57810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 w:rsidRPr="00B57810">
              <w:rPr>
                <w:rFonts w:ascii="Sylfaen" w:hAnsi="Sylfaen"/>
                <w:sz w:val="28"/>
                <w:szCs w:val="28"/>
                <w:lang w:val="ka-GE"/>
              </w:rPr>
              <w:t>აღწერილობა</w:t>
            </w:r>
          </w:p>
        </w:tc>
        <w:tc>
          <w:tcPr>
            <w:tcW w:w="4140" w:type="dxa"/>
          </w:tcPr>
          <w:p w:rsidR="00B57810" w:rsidRPr="00B57810" w:rsidRDefault="0022323A" w:rsidP="00B57810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ბრენდი/მოდელი</w:t>
            </w:r>
          </w:p>
        </w:tc>
        <w:tc>
          <w:tcPr>
            <w:tcW w:w="1980" w:type="dxa"/>
          </w:tcPr>
          <w:p w:rsidR="00B57810" w:rsidRPr="00B57810" w:rsidRDefault="0022323A" w:rsidP="00B57810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რაოდენობა</w:t>
            </w:r>
          </w:p>
        </w:tc>
        <w:tc>
          <w:tcPr>
            <w:tcW w:w="1800" w:type="dxa"/>
          </w:tcPr>
          <w:p w:rsidR="00B57810" w:rsidRPr="00B57810" w:rsidRDefault="0022323A" w:rsidP="00B57810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ფასი</w:t>
            </w:r>
          </w:p>
        </w:tc>
        <w:tc>
          <w:tcPr>
            <w:tcW w:w="1980" w:type="dxa"/>
          </w:tcPr>
          <w:p w:rsidR="00B57810" w:rsidRPr="00B57810" w:rsidRDefault="0022323A" w:rsidP="00B57810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ჯამი</w:t>
            </w:r>
          </w:p>
        </w:tc>
      </w:tr>
      <w:tr w:rsidR="0022323A" w:rsidTr="000700B9">
        <w:trPr>
          <w:trHeight w:val="1862"/>
        </w:trPr>
        <w:tc>
          <w:tcPr>
            <w:tcW w:w="5310" w:type="dxa"/>
          </w:tcPr>
          <w:p w:rsidR="00B57810" w:rsidRDefault="0022323A" w:rsidP="000700B9">
            <w:pPr>
              <w:rPr>
                <w:rFonts w:ascii="Sylfaen" w:hAnsi="Sylfaen"/>
                <w:sz w:val="28"/>
                <w:szCs w:val="28"/>
              </w:rPr>
            </w:pPr>
            <w:r w:rsidRPr="0022323A">
              <w:rPr>
                <w:rFonts w:ascii="Sylfaen" w:hAnsi="Sylfaen"/>
                <w:sz w:val="28"/>
                <w:szCs w:val="28"/>
                <w:lang w:val="ka-GE"/>
              </w:rPr>
              <w:t>2</w:t>
            </w:r>
            <w:r w:rsidR="002218B1">
              <w:rPr>
                <w:rFonts w:ascii="Sylfaen" w:hAnsi="Sylfaen"/>
                <w:sz w:val="28"/>
                <w:szCs w:val="28"/>
                <w:lang w:val="ka-GE"/>
              </w:rPr>
              <w:t>00</w:t>
            </w:r>
            <w:r w:rsidRPr="0022323A">
              <w:rPr>
                <w:rFonts w:ascii="Sylfaen" w:hAnsi="Sylfaen"/>
                <w:sz w:val="28"/>
                <w:szCs w:val="28"/>
                <w:lang w:val="ka-GE"/>
              </w:rPr>
              <w:t>კვა დიზელ გენერატორი, ხმადამცავ კორპუსში, ავტომატური მართვით</w:t>
            </w:r>
            <w:r>
              <w:rPr>
                <w:rFonts w:ascii="Sylfaen" w:hAnsi="Sylfaen"/>
                <w:sz w:val="28"/>
                <w:szCs w:val="28"/>
                <w:lang w:val="ka-GE"/>
              </w:rPr>
              <w:t xml:space="preserve">. </w:t>
            </w:r>
          </w:p>
          <w:p w:rsidR="000700B9" w:rsidRPr="000700B9" w:rsidRDefault="000700B9" w:rsidP="000700B9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 xml:space="preserve">ბრედ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Alimar</w:t>
            </w:r>
            <w:proofErr w:type="spellEnd"/>
            <w:r>
              <w:rPr>
                <w:rFonts w:ascii="Sylfaen" w:hAnsi="Sylfaen"/>
                <w:sz w:val="28"/>
                <w:szCs w:val="28"/>
                <w:lang w:val="ka-GE"/>
              </w:rPr>
              <w:t>-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ის</w:t>
            </w:r>
            <w:proofErr w:type="spellEnd"/>
            <w:r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ექვივალენტ</w:t>
            </w:r>
            <w:proofErr w:type="spellEnd"/>
            <w:r>
              <w:rPr>
                <w:rFonts w:ascii="Sylfaen" w:hAnsi="Sylfaen"/>
                <w:sz w:val="28"/>
                <w:szCs w:val="28"/>
                <w:lang w:val="ka-GE"/>
              </w:rPr>
              <w:t>ური.</w:t>
            </w:r>
          </w:p>
        </w:tc>
        <w:tc>
          <w:tcPr>
            <w:tcW w:w="4140" w:type="dxa"/>
          </w:tcPr>
          <w:p w:rsidR="00B57810" w:rsidRDefault="00B57810" w:rsidP="00B57810">
            <w:pPr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980" w:type="dxa"/>
            <w:vAlign w:val="center"/>
          </w:tcPr>
          <w:p w:rsidR="00B57810" w:rsidRDefault="000700B9" w:rsidP="0022323A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3</w:t>
            </w:r>
          </w:p>
        </w:tc>
        <w:tc>
          <w:tcPr>
            <w:tcW w:w="1800" w:type="dxa"/>
          </w:tcPr>
          <w:p w:rsidR="00B57810" w:rsidRDefault="00B57810" w:rsidP="00B57810">
            <w:pPr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980" w:type="dxa"/>
          </w:tcPr>
          <w:p w:rsidR="00B57810" w:rsidRDefault="00B57810" w:rsidP="00B57810">
            <w:pPr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  <w:tr w:rsidR="00B57810" w:rsidTr="000700B9">
        <w:trPr>
          <w:trHeight w:val="1790"/>
        </w:trPr>
        <w:tc>
          <w:tcPr>
            <w:tcW w:w="5310" w:type="dxa"/>
          </w:tcPr>
          <w:p w:rsidR="00B57810" w:rsidRPr="00326FDC" w:rsidRDefault="002218B1" w:rsidP="00B57810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af-ZA"/>
              </w:rPr>
              <w:t xml:space="preserve"> </w:t>
            </w:r>
            <w:r w:rsidRPr="002218B1">
              <w:rPr>
                <w:rFonts w:ascii="Sylfaen" w:hAnsi="Sylfaen"/>
                <w:sz w:val="28"/>
                <w:szCs w:val="28"/>
                <w:lang w:val="af-ZA"/>
              </w:rPr>
              <w:t>UPS</w:t>
            </w:r>
            <w:r w:rsidR="00326FDC">
              <w:rPr>
                <w:rFonts w:ascii="Sylfaen" w:hAnsi="Sylfaen"/>
                <w:sz w:val="28"/>
                <w:szCs w:val="28"/>
                <w:lang w:val="ka-GE"/>
              </w:rPr>
              <w:t xml:space="preserve"> </w:t>
            </w:r>
            <w:r w:rsidR="00326FDC">
              <w:rPr>
                <w:rFonts w:ascii="Sylfaen" w:hAnsi="Sylfaen"/>
                <w:sz w:val="28"/>
                <w:szCs w:val="28"/>
              </w:rPr>
              <w:t xml:space="preserve">On line </w:t>
            </w:r>
            <w:r w:rsidR="00326FDC">
              <w:rPr>
                <w:rFonts w:ascii="Sylfaen" w:hAnsi="Sylfaen"/>
                <w:sz w:val="28"/>
                <w:szCs w:val="28"/>
                <w:lang w:val="ka-GE"/>
              </w:rPr>
              <w:t>შესრულების</w:t>
            </w:r>
            <w:r w:rsidRPr="002218B1">
              <w:rPr>
                <w:rFonts w:ascii="Sylfaen" w:hAnsi="Sylfaen"/>
                <w:sz w:val="28"/>
                <w:szCs w:val="28"/>
                <w:lang w:val="ka-GE"/>
              </w:rPr>
              <w:t xml:space="preserve">  30კვა</w:t>
            </w:r>
            <w:r w:rsidR="00326FDC">
              <w:rPr>
                <w:rFonts w:ascii="Sylfaen" w:hAnsi="Sylfaen"/>
                <w:sz w:val="28"/>
                <w:szCs w:val="28"/>
                <w:lang w:val="ka-GE"/>
              </w:rPr>
              <w:t>,</w:t>
            </w:r>
            <w:r w:rsidRPr="002218B1">
              <w:rPr>
                <w:rFonts w:ascii="Sylfaen" w:hAnsi="Sylfaen"/>
                <w:sz w:val="28"/>
                <w:szCs w:val="28"/>
                <w:lang w:val="af-ZA"/>
              </w:rPr>
              <w:t xml:space="preserve"> </w:t>
            </w:r>
            <w:r w:rsidRPr="002218B1">
              <w:rPr>
                <w:rFonts w:ascii="Sylfaen" w:hAnsi="Sylfaen"/>
                <w:sz w:val="28"/>
                <w:szCs w:val="28"/>
                <w:lang w:val="ka-GE"/>
              </w:rPr>
              <w:t>თავსებადი 30 ცალ</w:t>
            </w:r>
            <w:r w:rsidR="000700B9">
              <w:rPr>
                <w:rFonts w:ascii="Sylfaen" w:hAnsi="Sylfaen"/>
                <w:sz w:val="28"/>
                <w:szCs w:val="28"/>
                <w:lang w:val="ka-GE"/>
              </w:rPr>
              <w:t xml:space="preserve"> 100 ამპერიან</w:t>
            </w:r>
            <w:r w:rsidRPr="002218B1">
              <w:rPr>
                <w:rFonts w:ascii="Sylfaen" w:hAnsi="Sylfaen"/>
                <w:sz w:val="28"/>
                <w:szCs w:val="28"/>
                <w:lang w:val="ka-GE"/>
              </w:rPr>
              <w:t xml:space="preserve"> გარე აკუმლატორთან, </w:t>
            </w:r>
            <w:proofErr w:type="spellStart"/>
            <w:r w:rsidRPr="002218B1">
              <w:rPr>
                <w:rFonts w:ascii="Sylfaen" w:hAnsi="Sylfaen"/>
                <w:sz w:val="28"/>
                <w:szCs w:val="28"/>
              </w:rPr>
              <w:t>Artonic</w:t>
            </w:r>
            <w:proofErr w:type="spellEnd"/>
            <w:r w:rsidRPr="002218B1">
              <w:rPr>
                <w:rFonts w:ascii="Sylfaen" w:hAnsi="Sylfaen"/>
                <w:sz w:val="28"/>
                <w:szCs w:val="28"/>
                <w:lang w:val="ka-GE"/>
              </w:rPr>
              <w:t xml:space="preserve"> </w:t>
            </w:r>
            <w:proofErr w:type="spellStart"/>
            <w:r w:rsidRPr="002218B1">
              <w:rPr>
                <w:rFonts w:ascii="Sylfaen" w:hAnsi="Sylfaen"/>
                <w:sz w:val="28"/>
                <w:szCs w:val="28"/>
              </w:rPr>
              <w:t>Atron</w:t>
            </w:r>
            <w:proofErr w:type="spellEnd"/>
            <w:r w:rsidRPr="002218B1">
              <w:rPr>
                <w:rFonts w:ascii="Sylfaen" w:hAnsi="Sylfaen"/>
                <w:sz w:val="28"/>
                <w:szCs w:val="28"/>
              </w:rPr>
              <w:t xml:space="preserve"> Pro Series </w:t>
            </w:r>
            <w:r w:rsidRPr="002218B1">
              <w:rPr>
                <w:rFonts w:ascii="Sylfaen" w:hAnsi="Sylfaen"/>
                <w:sz w:val="28"/>
                <w:szCs w:val="28"/>
                <w:lang w:val="ka-GE"/>
              </w:rPr>
              <w:t xml:space="preserve">ექვივალენტური. </w:t>
            </w:r>
            <w:r w:rsidR="00023B74" w:rsidRPr="00023B74">
              <w:rPr>
                <w:rFonts w:ascii="Sylfaen" w:hAnsi="Sylfaen"/>
                <w:sz w:val="28"/>
                <w:szCs w:val="28"/>
                <w:lang w:val="ka-GE"/>
              </w:rPr>
              <w:t>3 Phase Input &amp; Output</w:t>
            </w:r>
            <w:r w:rsidR="00326FDC">
              <w:rPr>
                <w:rFonts w:ascii="Sylfaen" w:hAnsi="Sylfaen"/>
                <w:sz w:val="28"/>
                <w:szCs w:val="28"/>
              </w:rPr>
              <w:t xml:space="preserve">, </w:t>
            </w:r>
            <w:r w:rsidR="00326FDC">
              <w:rPr>
                <w:rFonts w:ascii="Sylfaen" w:hAnsi="Sylfaen"/>
                <w:sz w:val="28"/>
                <w:szCs w:val="28"/>
                <w:lang w:val="ka-GE"/>
              </w:rPr>
              <w:t>მაღალი ეფექტურობის 94%.</w:t>
            </w:r>
          </w:p>
        </w:tc>
        <w:tc>
          <w:tcPr>
            <w:tcW w:w="4140" w:type="dxa"/>
          </w:tcPr>
          <w:p w:rsidR="00B57810" w:rsidRDefault="00B57810" w:rsidP="00B57810">
            <w:pPr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980" w:type="dxa"/>
            <w:vAlign w:val="center"/>
          </w:tcPr>
          <w:p w:rsidR="00B57810" w:rsidRDefault="002218B1" w:rsidP="002218B1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1</w:t>
            </w:r>
          </w:p>
        </w:tc>
        <w:tc>
          <w:tcPr>
            <w:tcW w:w="1800" w:type="dxa"/>
          </w:tcPr>
          <w:p w:rsidR="00B57810" w:rsidRDefault="00B57810" w:rsidP="00B57810">
            <w:pPr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980" w:type="dxa"/>
          </w:tcPr>
          <w:p w:rsidR="00B57810" w:rsidRDefault="00B57810" w:rsidP="00B57810">
            <w:pPr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  <w:tr w:rsidR="000700B9" w:rsidTr="000700B9">
        <w:trPr>
          <w:trHeight w:val="1790"/>
        </w:trPr>
        <w:tc>
          <w:tcPr>
            <w:tcW w:w="5310" w:type="dxa"/>
          </w:tcPr>
          <w:p w:rsidR="000700B9" w:rsidRPr="00326FDC" w:rsidRDefault="000700B9" w:rsidP="000700B9">
            <w:pPr>
              <w:rPr>
                <w:rFonts w:ascii="Sylfaen" w:hAnsi="Sylfaen"/>
                <w:sz w:val="28"/>
                <w:szCs w:val="28"/>
                <w:lang w:val="ka-GE"/>
              </w:rPr>
            </w:pPr>
            <w:r w:rsidRPr="002218B1">
              <w:rPr>
                <w:rFonts w:ascii="Sylfaen" w:hAnsi="Sylfaen"/>
                <w:sz w:val="28"/>
                <w:szCs w:val="28"/>
                <w:lang w:val="af-ZA"/>
              </w:rPr>
              <w:t>UPS</w:t>
            </w:r>
            <w:r>
              <w:rPr>
                <w:rFonts w:ascii="Sylfaen" w:hAnsi="Sylfaen"/>
                <w:sz w:val="28"/>
                <w:szCs w:val="28"/>
                <w:lang w:val="ka-GE"/>
              </w:rPr>
              <w:t xml:space="preserve"> </w:t>
            </w:r>
            <w:r>
              <w:rPr>
                <w:rFonts w:ascii="Sylfaen" w:hAnsi="Sylfaen"/>
                <w:sz w:val="28"/>
                <w:szCs w:val="28"/>
              </w:rPr>
              <w:t xml:space="preserve">On line </w:t>
            </w:r>
            <w:r>
              <w:rPr>
                <w:rFonts w:ascii="Sylfaen" w:hAnsi="Sylfaen"/>
                <w:sz w:val="28"/>
                <w:szCs w:val="28"/>
                <w:lang w:val="ka-GE"/>
              </w:rPr>
              <w:t>შესრულების</w:t>
            </w:r>
            <w:r w:rsidRPr="002218B1">
              <w:rPr>
                <w:rFonts w:ascii="Sylfaen" w:hAnsi="Sylfaen"/>
                <w:sz w:val="28"/>
                <w:szCs w:val="28"/>
                <w:lang w:val="ka-GE"/>
              </w:rPr>
              <w:t xml:space="preserve">  </w:t>
            </w:r>
            <w:r>
              <w:rPr>
                <w:rFonts w:ascii="Sylfaen" w:hAnsi="Sylfaen"/>
                <w:sz w:val="28"/>
                <w:szCs w:val="28"/>
                <w:lang w:val="ka-GE"/>
              </w:rPr>
              <w:t>60</w:t>
            </w:r>
            <w:r w:rsidRPr="002218B1">
              <w:rPr>
                <w:rFonts w:ascii="Sylfaen" w:hAnsi="Sylfaen"/>
                <w:sz w:val="28"/>
                <w:szCs w:val="28"/>
                <w:lang w:val="ka-GE"/>
              </w:rPr>
              <w:t>კვა</w:t>
            </w:r>
            <w:r>
              <w:rPr>
                <w:rFonts w:ascii="Sylfaen" w:hAnsi="Sylfaen"/>
                <w:sz w:val="28"/>
                <w:szCs w:val="28"/>
                <w:lang w:val="ka-GE"/>
              </w:rPr>
              <w:t>,</w:t>
            </w:r>
            <w:r w:rsidRPr="002218B1">
              <w:rPr>
                <w:rFonts w:ascii="Sylfaen" w:hAnsi="Sylfaen"/>
                <w:sz w:val="28"/>
                <w:szCs w:val="28"/>
                <w:lang w:val="af-ZA"/>
              </w:rPr>
              <w:t xml:space="preserve"> </w:t>
            </w:r>
            <w:r w:rsidRPr="002218B1">
              <w:rPr>
                <w:rFonts w:ascii="Sylfaen" w:hAnsi="Sylfaen"/>
                <w:sz w:val="28"/>
                <w:szCs w:val="28"/>
                <w:lang w:val="ka-GE"/>
              </w:rPr>
              <w:t xml:space="preserve">თავსებადი </w:t>
            </w:r>
            <w:r>
              <w:rPr>
                <w:rFonts w:ascii="Sylfaen" w:hAnsi="Sylfaen"/>
                <w:sz w:val="28"/>
                <w:szCs w:val="28"/>
                <w:lang w:val="ka-GE"/>
              </w:rPr>
              <w:t>40</w:t>
            </w:r>
            <w:r w:rsidRPr="002218B1">
              <w:rPr>
                <w:rFonts w:ascii="Sylfaen" w:hAnsi="Sylfaen"/>
                <w:sz w:val="28"/>
                <w:szCs w:val="28"/>
                <w:lang w:val="ka-GE"/>
              </w:rPr>
              <w:t xml:space="preserve"> ცალ</w:t>
            </w:r>
            <w:r>
              <w:rPr>
                <w:rFonts w:ascii="Sylfaen" w:hAnsi="Sylfaen"/>
                <w:sz w:val="28"/>
                <w:szCs w:val="28"/>
                <w:lang w:val="ka-GE"/>
              </w:rPr>
              <w:t xml:space="preserve"> 100 ამპერიან</w:t>
            </w:r>
            <w:r w:rsidRPr="002218B1">
              <w:rPr>
                <w:rFonts w:ascii="Sylfaen" w:hAnsi="Sylfaen"/>
                <w:sz w:val="28"/>
                <w:szCs w:val="28"/>
                <w:lang w:val="ka-GE"/>
              </w:rPr>
              <w:t xml:space="preserve"> გარე აკუმლატორთან, </w:t>
            </w:r>
            <w:proofErr w:type="spellStart"/>
            <w:r w:rsidRPr="002218B1">
              <w:rPr>
                <w:rFonts w:ascii="Sylfaen" w:hAnsi="Sylfaen"/>
                <w:sz w:val="28"/>
                <w:szCs w:val="28"/>
              </w:rPr>
              <w:t>Artonic</w:t>
            </w:r>
            <w:proofErr w:type="spellEnd"/>
            <w:r w:rsidRPr="002218B1">
              <w:rPr>
                <w:rFonts w:ascii="Sylfaen" w:hAnsi="Sylfaen"/>
                <w:sz w:val="28"/>
                <w:szCs w:val="28"/>
                <w:lang w:val="ka-GE"/>
              </w:rPr>
              <w:t xml:space="preserve"> </w:t>
            </w:r>
            <w:proofErr w:type="spellStart"/>
            <w:r w:rsidRPr="002218B1">
              <w:rPr>
                <w:rFonts w:ascii="Sylfaen" w:hAnsi="Sylfaen"/>
                <w:sz w:val="28"/>
                <w:szCs w:val="28"/>
              </w:rPr>
              <w:t>Atron</w:t>
            </w:r>
            <w:proofErr w:type="spellEnd"/>
            <w:r w:rsidRPr="002218B1">
              <w:rPr>
                <w:rFonts w:ascii="Sylfaen" w:hAnsi="Sylfaen"/>
                <w:sz w:val="28"/>
                <w:szCs w:val="28"/>
              </w:rPr>
              <w:t xml:space="preserve"> Pro Series </w:t>
            </w:r>
            <w:r w:rsidRPr="002218B1">
              <w:rPr>
                <w:rFonts w:ascii="Sylfaen" w:hAnsi="Sylfaen"/>
                <w:sz w:val="28"/>
                <w:szCs w:val="28"/>
                <w:lang w:val="ka-GE"/>
              </w:rPr>
              <w:t xml:space="preserve">ექვივალენტური. </w:t>
            </w:r>
            <w:r w:rsidRPr="00023B74">
              <w:rPr>
                <w:rFonts w:ascii="Sylfaen" w:hAnsi="Sylfaen"/>
                <w:sz w:val="28"/>
                <w:szCs w:val="28"/>
                <w:lang w:val="ka-GE"/>
              </w:rPr>
              <w:t>3 Phase Input &amp; Output</w:t>
            </w:r>
            <w:r>
              <w:rPr>
                <w:rFonts w:ascii="Sylfaen" w:hAnsi="Sylfaen"/>
                <w:sz w:val="28"/>
                <w:szCs w:val="28"/>
              </w:rPr>
              <w:t xml:space="preserve">, </w:t>
            </w:r>
            <w:r>
              <w:rPr>
                <w:rFonts w:ascii="Sylfaen" w:hAnsi="Sylfaen"/>
                <w:sz w:val="28"/>
                <w:szCs w:val="28"/>
                <w:lang w:val="ka-GE"/>
              </w:rPr>
              <w:t>მაღალი ეფექტურობის 94%.</w:t>
            </w:r>
          </w:p>
        </w:tc>
        <w:tc>
          <w:tcPr>
            <w:tcW w:w="4140" w:type="dxa"/>
          </w:tcPr>
          <w:p w:rsidR="000700B9" w:rsidRDefault="000700B9" w:rsidP="00C9433B">
            <w:pPr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980" w:type="dxa"/>
            <w:vAlign w:val="center"/>
          </w:tcPr>
          <w:p w:rsidR="000700B9" w:rsidRDefault="000700B9" w:rsidP="000700B9">
            <w:pPr>
              <w:jc w:val="center"/>
              <w:rPr>
                <w:rFonts w:ascii="Sylfaen" w:hAnsi="Sylfaen"/>
                <w:sz w:val="32"/>
                <w:szCs w:val="32"/>
                <w:lang w:val="ka-GE"/>
              </w:rPr>
            </w:pPr>
            <w:r>
              <w:rPr>
                <w:rFonts w:ascii="Sylfaen" w:hAnsi="Sylfaen"/>
                <w:sz w:val="32"/>
                <w:szCs w:val="32"/>
                <w:lang w:val="ka-GE"/>
              </w:rPr>
              <w:t>4</w:t>
            </w:r>
          </w:p>
        </w:tc>
        <w:tc>
          <w:tcPr>
            <w:tcW w:w="1800" w:type="dxa"/>
          </w:tcPr>
          <w:p w:rsidR="000700B9" w:rsidRDefault="000700B9" w:rsidP="00C9433B">
            <w:pPr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  <w:tc>
          <w:tcPr>
            <w:tcW w:w="1980" w:type="dxa"/>
          </w:tcPr>
          <w:p w:rsidR="000700B9" w:rsidRDefault="000700B9" w:rsidP="00C9433B">
            <w:pPr>
              <w:rPr>
                <w:rFonts w:ascii="Sylfaen" w:hAnsi="Sylfaen"/>
                <w:sz w:val="32"/>
                <w:szCs w:val="32"/>
                <w:lang w:val="ka-GE"/>
              </w:rPr>
            </w:pPr>
          </w:p>
        </w:tc>
      </w:tr>
    </w:tbl>
    <w:p w:rsidR="000700B9" w:rsidRPr="000700B9" w:rsidRDefault="000700B9" w:rsidP="000700B9">
      <w:pPr>
        <w:pStyle w:val="ListParagraph"/>
        <w:rPr>
          <w:rFonts w:ascii="Sylfaen" w:hAnsi="Sylfaen"/>
          <w:sz w:val="26"/>
          <w:szCs w:val="26"/>
        </w:rPr>
      </w:pPr>
    </w:p>
    <w:p w:rsidR="000700B9" w:rsidRPr="000700B9" w:rsidRDefault="000700B9" w:rsidP="000700B9">
      <w:pPr>
        <w:pStyle w:val="ListParagraph"/>
        <w:rPr>
          <w:rFonts w:ascii="Sylfaen" w:hAnsi="Sylfaen"/>
          <w:sz w:val="26"/>
          <w:szCs w:val="26"/>
        </w:rPr>
      </w:pPr>
    </w:p>
    <w:p w:rsidR="0022323A" w:rsidRPr="000700B9" w:rsidRDefault="0022323A" w:rsidP="00425074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</w:rPr>
      </w:pPr>
      <w:r w:rsidRPr="00425074">
        <w:rPr>
          <w:rFonts w:ascii="Sylfaen" w:hAnsi="Sylfaen" w:cs="Sylfaen"/>
          <w:sz w:val="26"/>
          <w:szCs w:val="26"/>
          <w:lang w:val="ka-GE"/>
        </w:rPr>
        <w:t>მიწოდება</w:t>
      </w:r>
      <w:r w:rsidRPr="00425074">
        <w:rPr>
          <w:rFonts w:ascii="Sylfaen" w:hAnsi="Sylfaen"/>
          <w:sz w:val="26"/>
          <w:szCs w:val="26"/>
          <w:lang w:val="ka-GE"/>
        </w:rPr>
        <w:t>: ხელშეკრულების გაფორმებიდან 21 კალენდარული დღე</w:t>
      </w:r>
      <w:r w:rsidR="000700B9">
        <w:rPr>
          <w:rFonts w:ascii="Sylfaen" w:hAnsi="Sylfaen"/>
          <w:sz w:val="26"/>
          <w:szCs w:val="26"/>
          <w:lang w:val="ka-GE"/>
        </w:rPr>
        <w:t>, შემდეგ მისამართებზე:</w:t>
      </w:r>
    </w:p>
    <w:p w:rsidR="000700B9" w:rsidRPr="00D31692" w:rsidRDefault="000700B9" w:rsidP="00D31692">
      <w:pPr>
        <w:pStyle w:val="ListParagraph"/>
        <w:spacing w:after="0" w:line="240" w:lineRule="auto"/>
        <w:contextualSpacing w:val="0"/>
        <w:rPr>
          <w:rFonts w:ascii="Sylfaen" w:hAnsi="Sylfaen" w:cs="Sylfaen"/>
          <w:sz w:val="26"/>
          <w:szCs w:val="26"/>
          <w:lang w:val="ka-GE"/>
        </w:rPr>
      </w:pPr>
      <w:r w:rsidRPr="00D31692">
        <w:rPr>
          <w:rFonts w:ascii="Sylfaen" w:hAnsi="Sylfaen" w:cs="Sylfaen"/>
          <w:sz w:val="26"/>
          <w:szCs w:val="26"/>
          <w:lang w:val="ka-GE"/>
        </w:rPr>
        <w:t xml:space="preserve">ზუგდიდი ----------------- 60 კვა იუპიესი , 200 კვა დიზელგენერატორი </w:t>
      </w:r>
    </w:p>
    <w:p w:rsidR="000700B9" w:rsidRPr="00D31692" w:rsidRDefault="000700B9" w:rsidP="00D31692">
      <w:pPr>
        <w:pStyle w:val="ListParagraph"/>
        <w:spacing w:after="0" w:line="240" w:lineRule="auto"/>
        <w:contextualSpacing w:val="0"/>
        <w:rPr>
          <w:rFonts w:ascii="Sylfaen" w:hAnsi="Sylfaen" w:cs="Sylfaen"/>
          <w:sz w:val="26"/>
          <w:szCs w:val="26"/>
          <w:lang w:val="ka-GE"/>
        </w:rPr>
      </w:pPr>
      <w:r w:rsidRPr="00D31692">
        <w:rPr>
          <w:rFonts w:ascii="Sylfaen" w:hAnsi="Sylfaen" w:cs="Sylfaen"/>
          <w:sz w:val="26"/>
          <w:szCs w:val="26"/>
          <w:lang w:val="ka-GE"/>
        </w:rPr>
        <w:t>ოზურგეთი ---------------- 60 კვა იუპიესი , 200 კვა დიზელგენერატორი</w:t>
      </w:r>
    </w:p>
    <w:p w:rsidR="000700B9" w:rsidRPr="00D31692" w:rsidRDefault="000700B9" w:rsidP="00D31692">
      <w:pPr>
        <w:pStyle w:val="ListParagraph"/>
        <w:spacing w:after="0" w:line="240" w:lineRule="auto"/>
        <w:contextualSpacing w:val="0"/>
        <w:rPr>
          <w:rFonts w:ascii="Sylfaen" w:hAnsi="Sylfaen" w:cs="Sylfaen"/>
          <w:sz w:val="26"/>
          <w:szCs w:val="26"/>
          <w:lang w:val="ka-GE"/>
        </w:rPr>
      </w:pPr>
      <w:r w:rsidRPr="00D31692">
        <w:rPr>
          <w:rFonts w:ascii="Sylfaen" w:hAnsi="Sylfaen" w:cs="Sylfaen"/>
          <w:sz w:val="26"/>
          <w:szCs w:val="26"/>
          <w:lang w:val="ka-GE"/>
        </w:rPr>
        <w:t xml:space="preserve">კოსტავას 70 --------------- 200 კვა დიზელგენერატორი </w:t>
      </w:r>
    </w:p>
    <w:p w:rsidR="000700B9" w:rsidRPr="00D31692" w:rsidRDefault="000700B9" w:rsidP="00D31692">
      <w:pPr>
        <w:pStyle w:val="ListParagraph"/>
        <w:spacing w:after="0" w:line="240" w:lineRule="auto"/>
        <w:contextualSpacing w:val="0"/>
        <w:rPr>
          <w:rFonts w:ascii="Sylfaen" w:hAnsi="Sylfaen" w:cs="Sylfaen"/>
          <w:sz w:val="26"/>
          <w:szCs w:val="26"/>
          <w:lang w:val="ka-GE"/>
        </w:rPr>
      </w:pPr>
      <w:r w:rsidRPr="00D31692">
        <w:rPr>
          <w:rFonts w:ascii="Sylfaen" w:hAnsi="Sylfaen" w:cs="Sylfaen"/>
          <w:sz w:val="26"/>
          <w:szCs w:val="26"/>
          <w:lang w:val="ka-GE"/>
        </w:rPr>
        <w:lastRenderedPageBreak/>
        <w:t xml:space="preserve">ჭავჭავაძის 7 --------------- 30 კვა იუპიესი </w:t>
      </w:r>
    </w:p>
    <w:p w:rsidR="000700B9" w:rsidRDefault="000700B9" w:rsidP="00D31692">
      <w:pPr>
        <w:pStyle w:val="ListParagraph"/>
        <w:spacing w:after="0" w:line="240" w:lineRule="auto"/>
        <w:contextualSpacing w:val="0"/>
        <w:rPr>
          <w:rFonts w:ascii="Sylfaen" w:hAnsi="Sylfaen" w:cs="Sylfaen"/>
          <w:sz w:val="26"/>
          <w:szCs w:val="26"/>
          <w:lang w:val="ka-GE"/>
        </w:rPr>
      </w:pPr>
      <w:r w:rsidRPr="00D31692">
        <w:rPr>
          <w:rFonts w:ascii="Sylfaen" w:hAnsi="Sylfaen" w:cs="Sylfaen"/>
          <w:sz w:val="26"/>
          <w:szCs w:val="26"/>
          <w:lang w:val="ka-GE"/>
        </w:rPr>
        <w:t xml:space="preserve">ყაზბეგის 15 --------------- 2 ცალი 60 კვა იუპიესი </w:t>
      </w:r>
    </w:p>
    <w:p w:rsidR="00D31692" w:rsidRPr="00D31692" w:rsidRDefault="00D31692" w:rsidP="00D31692">
      <w:pPr>
        <w:pStyle w:val="ListParagraph"/>
        <w:spacing w:after="0" w:line="240" w:lineRule="auto"/>
        <w:contextualSpacing w:val="0"/>
        <w:rPr>
          <w:rFonts w:ascii="Sylfaen" w:hAnsi="Sylfaen" w:cs="Sylfaen"/>
          <w:sz w:val="26"/>
          <w:szCs w:val="26"/>
          <w:lang w:val="ka-GE"/>
        </w:rPr>
      </w:pPr>
      <w:r>
        <w:rPr>
          <w:rFonts w:ascii="Sylfaen" w:hAnsi="Sylfaen" w:cs="Sylfaen"/>
          <w:sz w:val="26"/>
          <w:szCs w:val="26"/>
          <w:lang w:val="ka-GE"/>
        </w:rPr>
        <w:t xml:space="preserve">ფასი უნდა მოიცავდეს მიწოდების ხარჯებს. </w:t>
      </w:r>
      <w:bookmarkStart w:id="0" w:name="_GoBack"/>
      <w:bookmarkEnd w:id="0"/>
    </w:p>
    <w:p w:rsidR="000700B9" w:rsidRPr="00425074" w:rsidRDefault="000700B9" w:rsidP="00D31692">
      <w:pPr>
        <w:pStyle w:val="ListParagraph"/>
        <w:rPr>
          <w:rFonts w:ascii="Sylfaen" w:hAnsi="Sylfaen"/>
          <w:sz w:val="26"/>
          <w:szCs w:val="26"/>
        </w:rPr>
      </w:pPr>
    </w:p>
    <w:p w:rsidR="009B5B6A" w:rsidRDefault="00F81FBE" w:rsidP="00425074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 w:rsidRPr="00425074">
        <w:rPr>
          <w:rFonts w:ascii="Sylfaen" w:hAnsi="Sylfaen" w:cs="Sylfaen"/>
          <w:sz w:val="26"/>
          <w:szCs w:val="26"/>
          <w:lang w:val="ka-GE"/>
        </w:rPr>
        <w:t>განარნტია</w:t>
      </w:r>
      <w:r w:rsidRPr="00425074">
        <w:rPr>
          <w:rFonts w:ascii="Sylfaen" w:hAnsi="Sylfaen"/>
          <w:sz w:val="26"/>
          <w:szCs w:val="26"/>
          <w:lang w:val="ka-GE"/>
        </w:rPr>
        <w:t xml:space="preserve"> - </w:t>
      </w:r>
      <w:r w:rsidR="009B5B6A" w:rsidRPr="00425074">
        <w:rPr>
          <w:rFonts w:ascii="Sylfaen" w:hAnsi="Sylfaen"/>
          <w:sz w:val="26"/>
          <w:szCs w:val="26"/>
          <w:lang w:val="ka-GE"/>
        </w:rPr>
        <w:t>დიზელ გენარატორზე- 3 წელი</w:t>
      </w:r>
      <w:r w:rsidRPr="00425074">
        <w:rPr>
          <w:rFonts w:ascii="Sylfaen" w:hAnsi="Sylfaen"/>
          <w:sz w:val="26"/>
          <w:szCs w:val="26"/>
          <w:lang w:val="ka-GE"/>
        </w:rPr>
        <w:t xml:space="preserve">; </w:t>
      </w:r>
      <w:r w:rsidRPr="00425074">
        <w:rPr>
          <w:rFonts w:ascii="Sylfaen" w:hAnsi="Sylfaen"/>
          <w:sz w:val="26"/>
          <w:szCs w:val="26"/>
          <w:lang w:val="af-ZA"/>
        </w:rPr>
        <w:t xml:space="preserve"> </w:t>
      </w:r>
      <w:r w:rsidRPr="00425074">
        <w:rPr>
          <w:rFonts w:ascii="Sylfaen" w:hAnsi="Sylfaen"/>
          <w:sz w:val="26"/>
          <w:szCs w:val="26"/>
        </w:rPr>
        <w:t>UPS-</w:t>
      </w:r>
      <w:r w:rsidRPr="00425074">
        <w:rPr>
          <w:rFonts w:ascii="Sylfaen" w:hAnsi="Sylfaen"/>
          <w:sz w:val="26"/>
          <w:szCs w:val="26"/>
          <w:lang w:val="ka-GE"/>
        </w:rPr>
        <w:t xml:space="preserve">ზე  </w:t>
      </w:r>
      <w:r w:rsidR="00326FDC">
        <w:rPr>
          <w:rFonts w:ascii="Sylfaen" w:hAnsi="Sylfaen"/>
          <w:sz w:val="26"/>
          <w:szCs w:val="26"/>
          <w:lang w:val="ka-GE"/>
        </w:rPr>
        <w:t>- 3 წელი.</w:t>
      </w:r>
    </w:p>
    <w:p w:rsidR="00425074" w:rsidRDefault="00425074" w:rsidP="00425074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 xml:space="preserve">ფასები წარმოდგენილი უნდა იყოს ლარში გადასახადების ჩათვლით. </w:t>
      </w:r>
    </w:p>
    <w:p w:rsidR="00425074" w:rsidRDefault="00425074" w:rsidP="00425074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 xml:space="preserve">შეთავაზება უნდა </w:t>
      </w:r>
      <w:r w:rsidR="009F2BD7">
        <w:rPr>
          <w:rFonts w:ascii="Sylfaen" w:hAnsi="Sylfaen"/>
          <w:sz w:val="26"/>
          <w:szCs w:val="26"/>
          <w:lang w:val="ka-GE"/>
        </w:rPr>
        <w:t>შეიცავდეს</w:t>
      </w:r>
      <w:r>
        <w:rPr>
          <w:rFonts w:ascii="Sylfaen" w:hAnsi="Sylfaen"/>
          <w:sz w:val="26"/>
          <w:szCs w:val="26"/>
          <w:lang w:val="ka-GE"/>
        </w:rPr>
        <w:t xml:space="preserve"> კოპანიის რეკვიზიტებ</w:t>
      </w:r>
      <w:r w:rsidR="009F2BD7">
        <w:rPr>
          <w:rFonts w:ascii="Sylfaen" w:hAnsi="Sylfaen"/>
          <w:sz w:val="26"/>
          <w:szCs w:val="26"/>
          <w:lang w:val="ka-GE"/>
        </w:rPr>
        <w:t>ს</w:t>
      </w:r>
      <w:r>
        <w:rPr>
          <w:rFonts w:ascii="Sylfaen" w:hAnsi="Sylfaen"/>
          <w:sz w:val="26"/>
          <w:szCs w:val="26"/>
          <w:lang w:val="ka-GE"/>
        </w:rPr>
        <w:t xml:space="preserve"> და საკონტაქტო ინფორმაცია</w:t>
      </w:r>
      <w:r w:rsidR="009F2BD7">
        <w:rPr>
          <w:rFonts w:ascii="Sylfaen" w:hAnsi="Sylfaen"/>
          <w:sz w:val="26"/>
          <w:szCs w:val="26"/>
          <w:lang w:val="ka-GE"/>
        </w:rPr>
        <w:t>ს</w:t>
      </w:r>
      <w:r>
        <w:rPr>
          <w:rFonts w:ascii="Sylfaen" w:hAnsi="Sylfaen"/>
          <w:sz w:val="26"/>
          <w:szCs w:val="26"/>
          <w:lang w:val="ka-GE"/>
        </w:rPr>
        <w:t xml:space="preserve">. </w:t>
      </w:r>
    </w:p>
    <w:p w:rsidR="000700B9" w:rsidRDefault="000700B9" w:rsidP="00425074">
      <w:pPr>
        <w:pStyle w:val="ListParagraph"/>
        <w:numPr>
          <w:ilvl w:val="0"/>
          <w:numId w:val="1"/>
        </w:numPr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 xml:space="preserve">პრეტენდენტმა უნდა წარმოადგინოს შეთავაზებული ბრენდის საქართველოში გაყიდვის დამადასტურებელი დოკომენტი და სარეკომენდაციო წერილი. </w:t>
      </w:r>
    </w:p>
    <w:p w:rsidR="000700B9" w:rsidRDefault="000700B9" w:rsidP="000700B9">
      <w:pPr>
        <w:pStyle w:val="ListParagraph"/>
        <w:rPr>
          <w:rFonts w:ascii="Sylfaen" w:hAnsi="Sylfaen"/>
          <w:sz w:val="26"/>
          <w:szCs w:val="26"/>
          <w:lang w:val="ka-GE"/>
        </w:rPr>
      </w:pPr>
    </w:p>
    <w:p w:rsidR="00425074" w:rsidRPr="00183CD0" w:rsidRDefault="00425074" w:rsidP="00183CD0">
      <w:pPr>
        <w:ind w:left="360"/>
        <w:rPr>
          <w:rFonts w:ascii="Sylfaen" w:hAnsi="Sylfaen"/>
          <w:sz w:val="26"/>
          <w:szCs w:val="26"/>
          <w:lang w:val="ka-GE"/>
        </w:rPr>
      </w:pPr>
    </w:p>
    <w:p w:rsidR="0022323A" w:rsidRPr="00B57810" w:rsidRDefault="0022323A" w:rsidP="00B57810">
      <w:pPr>
        <w:rPr>
          <w:rFonts w:ascii="Sylfaen" w:hAnsi="Sylfaen"/>
          <w:sz w:val="32"/>
          <w:szCs w:val="32"/>
          <w:lang w:val="ka-GE"/>
        </w:rPr>
      </w:pPr>
    </w:p>
    <w:sectPr w:rsidR="0022323A" w:rsidRPr="00B57810" w:rsidSect="00B578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1C8D"/>
    <w:multiLevelType w:val="hybridMultilevel"/>
    <w:tmpl w:val="BE5C4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10"/>
    <w:rsid w:val="00023B74"/>
    <w:rsid w:val="000700B9"/>
    <w:rsid w:val="000A324D"/>
    <w:rsid w:val="00183CD0"/>
    <w:rsid w:val="002218B1"/>
    <w:rsid w:val="0022323A"/>
    <w:rsid w:val="00326FDC"/>
    <w:rsid w:val="003F2747"/>
    <w:rsid w:val="00425074"/>
    <w:rsid w:val="009352D5"/>
    <w:rsid w:val="009B5B6A"/>
    <w:rsid w:val="009F2BD7"/>
    <w:rsid w:val="00B57810"/>
    <w:rsid w:val="00D31692"/>
    <w:rsid w:val="00F8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5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5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 Choladze</dc:creator>
  <cp:lastModifiedBy>Beka Choladze</cp:lastModifiedBy>
  <cp:revision>2</cp:revision>
  <dcterms:created xsi:type="dcterms:W3CDTF">2019-05-13T09:54:00Z</dcterms:created>
  <dcterms:modified xsi:type="dcterms:W3CDTF">2019-05-13T09:54:00Z</dcterms:modified>
</cp:coreProperties>
</file>